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bCs/>
          <w:sz w:val="28"/>
          <w:szCs w:val="28"/>
        </w:rPr>
        <w:t>Ханты – Мансийский автономный округ – Югра</w:t>
      </w:r>
    </w:p>
    <w:p w:rsidR="005535CF" w:rsidRPr="005535CF" w:rsidRDefault="005535CF" w:rsidP="005535CF">
      <w:pPr>
        <w:jc w:val="center"/>
        <w:rPr>
          <w:sz w:val="28"/>
          <w:szCs w:val="28"/>
        </w:rPr>
      </w:pPr>
      <w:r w:rsidRPr="005535CF">
        <w:rPr>
          <w:b/>
          <w:bCs/>
          <w:sz w:val="28"/>
          <w:szCs w:val="28"/>
        </w:rPr>
        <w:t>Белоярский район</w:t>
      </w:r>
    </w:p>
    <w:p w:rsidR="005535CF" w:rsidRPr="005535CF" w:rsidRDefault="005535CF" w:rsidP="005535CF">
      <w:pPr>
        <w:jc w:val="center"/>
        <w:rPr>
          <w:caps/>
          <w:sz w:val="28"/>
          <w:szCs w:val="28"/>
        </w:rPr>
      </w:pPr>
    </w:p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sz w:val="28"/>
          <w:szCs w:val="28"/>
        </w:rPr>
        <w:t xml:space="preserve">УЧАСТКОВАЯ </w:t>
      </w:r>
      <w:r w:rsidRPr="005535CF">
        <w:rPr>
          <w:b/>
          <w:bCs/>
          <w:sz w:val="28"/>
          <w:szCs w:val="28"/>
        </w:rPr>
        <w:t>ИЗБИРАТЕЛЬНАЯ КОМИССИЯ</w:t>
      </w:r>
    </w:p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bCs/>
          <w:sz w:val="28"/>
          <w:szCs w:val="28"/>
        </w:rPr>
        <w:t>ИЗБИРАТЕЛЬНОГО УЧАСТКА № 3</w:t>
      </w:r>
      <w:r w:rsidR="00933193">
        <w:rPr>
          <w:b/>
          <w:bCs/>
          <w:sz w:val="28"/>
          <w:szCs w:val="28"/>
        </w:rPr>
        <w:t>4</w:t>
      </w:r>
      <w:r w:rsidRPr="005535CF">
        <w:rPr>
          <w:sz w:val="28"/>
          <w:szCs w:val="28"/>
        </w:rPr>
        <w:t xml:space="preserve"> </w:t>
      </w:r>
    </w:p>
    <w:p w:rsidR="005535CF" w:rsidRPr="005535CF" w:rsidRDefault="005535CF" w:rsidP="005535CF">
      <w:pPr>
        <w:tabs>
          <w:tab w:val="right" w:pos="9637"/>
        </w:tabs>
        <w:jc w:val="center"/>
        <w:rPr>
          <w:b/>
          <w:sz w:val="28"/>
          <w:szCs w:val="28"/>
        </w:rPr>
      </w:pPr>
    </w:p>
    <w:p w:rsidR="005535CF" w:rsidRPr="005535CF" w:rsidRDefault="001C2683" w:rsidP="005535CF">
      <w:pPr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35CF" w:rsidRPr="005535CF" w:rsidRDefault="005535CF" w:rsidP="005535CF">
      <w:pPr>
        <w:rPr>
          <w:sz w:val="28"/>
          <w:szCs w:val="28"/>
        </w:rPr>
      </w:pPr>
    </w:p>
    <w:p w:rsidR="005535CF" w:rsidRPr="00D3681A" w:rsidRDefault="00933193" w:rsidP="005535CF">
      <w:pPr>
        <w:jc w:val="both"/>
        <w:rPr>
          <w:sz w:val="24"/>
          <w:szCs w:val="24"/>
        </w:rPr>
      </w:pPr>
      <w:r>
        <w:rPr>
          <w:sz w:val="24"/>
          <w:szCs w:val="24"/>
        </w:rPr>
        <w:t>от 21</w:t>
      </w:r>
      <w:r w:rsidR="005535CF" w:rsidRPr="00D3681A">
        <w:rPr>
          <w:sz w:val="24"/>
          <w:szCs w:val="24"/>
        </w:rPr>
        <w:t xml:space="preserve"> июня 2023 года</w:t>
      </w:r>
      <w:r w:rsidR="005535CF" w:rsidRPr="00D3681A">
        <w:rPr>
          <w:sz w:val="24"/>
          <w:szCs w:val="24"/>
        </w:rPr>
        <w:tab/>
      </w:r>
      <w:r w:rsidR="005535CF" w:rsidRPr="00D3681A">
        <w:rPr>
          <w:sz w:val="24"/>
          <w:szCs w:val="24"/>
        </w:rPr>
        <w:tab/>
        <w:t xml:space="preserve">                                         </w:t>
      </w:r>
      <w:r w:rsidR="0058640D" w:rsidRPr="00D3681A">
        <w:rPr>
          <w:sz w:val="24"/>
          <w:szCs w:val="24"/>
        </w:rPr>
        <w:t xml:space="preserve">        </w:t>
      </w:r>
      <w:r w:rsidR="005535CF" w:rsidRPr="00D3681A">
        <w:rPr>
          <w:sz w:val="24"/>
          <w:szCs w:val="24"/>
        </w:rPr>
        <w:t xml:space="preserve">  </w:t>
      </w:r>
      <w:r w:rsidR="0058640D" w:rsidRPr="00D3681A">
        <w:rPr>
          <w:sz w:val="24"/>
          <w:szCs w:val="24"/>
        </w:rPr>
        <w:t xml:space="preserve">        </w:t>
      </w:r>
      <w:r w:rsidR="00A54E6C" w:rsidRPr="00D3681A">
        <w:rPr>
          <w:sz w:val="24"/>
          <w:szCs w:val="24"/>
        </w:rPr>
        <w:t xml:space="preserve">         </w:t>
      </w:r>
      <w:r w:rsidR="0058640D" w:rsidRPr="00D3681A">
        <w:rPr>
          <w:sz w:val="24"/>
          <w:szCs w:val="24"/>
        </w:rPr>
        <w:t xml:space="preserve"> </w:t>
      </w:r>
      <w:r w:rsidR="00D3681A" w:rsidRPr="00D3681A">
        <w:rPr>
          <w:sz w:val="24"/>
          <w:szCs w:val="24"/>
        </w:rPr>
        <w:t xml:space="preserve">      </w:t>
      </w:r>
      <w:r w:rsidR="0058640D" w:rsidRPr="00D3681A">
        <w:rPr>
          <w:sz w:val="24"/>
          <w:szCs w:val="24"/>
        </w:rPr>
        <w:t xml:space="preserve"> </w:t>
      </w:r>
      <w:r w:rsidR="00D3681A">
        <w:rPr>
          <w:sz w:val="24"/>
          <w:szCs w:val="24"/>
        </w:rPr>
        <w:t xml:space="preserve">           </w:t>
      </w:r>
      <w:r w:rsidR="005535CF" w:rsidRPr="00D3681A">
        <w:rPr>
          <w:sz w:val="24"/>
          <w:szCs w:val="24"/>
        </w:rPr>
        <w:t xml:space="preserve">№ </w:t>
      </w:r>
      <w:r w:rsidR="0058640D" w:rsidRPr="00D3681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535CF" w:rsidRPr="00D3681A">
        <w:rPr>
          <w:sz w:val="24"/>
          <w:szCs w:val="24"/>
        </w:rPr>
        <w:t xml:space="preserve">  </w:t>
      </w:r>
      <w:r w:rsidR="005535CF" w:rsidRPr="00D3681A">
        <w:rPr>
          <w:sz w:val="24"/>
          <w:szCs w:val="24"/>
        </w:rPr>
        <w:tab/>
      </w:r>
    </w:p>
    <w:p w:rsidR="005535CF" w:rsidRDefault="005535CF" w:rsidP="005535CF">
      <w:pPr>
        <w:pStyle w:val="a3"/>
        <w:spacing w:line="276" w:lineRule="auto"/>
        <w:rPr>
          <w:b/>
          <w:sz w:val="24"/>
          <w:szCs w:val="24"/>
        </w:rPr>
      </w:pPr>
    </w:p>
    <w:p w:rsidR="00E54D78" w:rsidRPr="00D3681A" w:rsidRDefault="00E54D78" w:rsidP="002E7D9E">
      <w:pPr>
        <w:pStyle w:val="a3"/>
        <w:jc w:val="center"/>
        <w:rPr>
          <w:b/>
          <w:sz w:val="24"/>
          <w:szCs w:val="24"/>
        </w:rPr>
      </w:pPr>
      <w:r w:rsidRPr="00D3681A">
        <w:rPr>
          <w:b/>
          <w:sz w:val="24"/>
          <w:szCs w:val="24"/>
        </w:rPr>
        <w:t>Об определении подразделени</w:t>
      </w:r>
      <w:r w:rsidR="00D10BDB" w:rsidRPr="00D3681A">
        <w:rPr>
          <w:b/>
          <w:sz w:val="24"/>
          <w:szCs w:val="24"/>
        </w:rPr>
        <w:t>я</w:t>
      </w:r>
      <w:r w:rsidRPr="00D3681A">
        <w:rPr>
          <w:b/>
          <w:sz w:val="24"/>
          <w:szCs w:val="24"/>
        </w:rPr>
        <w:t xml:space="preserve"> публичного акционерного общества </w:t>
      </w:r>
      <w:r w:rsidRPr="00D3681A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</w:t>
      </w:r>
      <w:proofErr w:type="gramStart"/>
      <w:r w:rsidRPr="00D3681A">
        <w:rPr>
          <w:b/>
          <w:sz w:val="24"/>
          <w:szCs w:val="24"/>
        </w:rPr>
        <w:t xml:space="preserve">проведении </w:t>
      </w:r>
      <w:r w:rsidR="005535CF" w:rsidRPr="00D3681A">
        <w:rPr>
          <w:b/>
          <w:sz w:val="24"/>
          <w:szCs w:val="24"/>
        </w:rPr>
        <w:t xml:space="preserve"> выборов</w:t>
      </w:r>
      <w:proofErr w:type="gramEnd"/>
      <w:r w:rsidR="005535CF" w:rsidRPr="00D3681A">
        <w:rPr>
          <w:b/>
          <w:sz w:val="24"/>
          <w:szCs w:val="24"/>
        </w:rPr>
        <w:t xml:space="preserve"> депутатов </w:t>
      </w:r>
      <w:r w:rsidR="00851E76" w:rsidRPr="00D3681A">
        <w:rPr>
          <w:b/>
          <w:sz w:val="24"/>
          <w:szCs w:val="24"/>
        </w:rPr>
        <w:t>Совета депутатов</w:t>
      </w:r>
      <w:r w:rsidR="005535CF" w:rsidRPr="00D3681A">
        <w:rPr>
          <w:b/>
          <w:sz w:val="24"/>
          <w:szCs w:val="24"/>
        </w:rPr>
        <w:t xml:space="preserve"> сельского поселения </w:t>
      </w:r>
      <w:r w:rsidR="00933193">
        <w:rPr>
          <w:b/>
          <w:sz w:val="24"/>
          <w:szCs w:val="24"/>
        </w:rPr>
        <w:t>Сосновка</w:t>
      </w:r>
      <w:r w:rsidR="005535CF" w:rsidRPr="00D3681A">
        <w:rPr>
          <w:b/>
          <w:sz w:val="24"/>
          <w:szCs w:val="24"/>
        </w:rPr>
        <w:t xml:space="preserve"> пятого </w:t>
      </w:r>
      <w:r w:rsidR="00851E76" w:rsidRPr="00D3681A">
        <w:rPr>
          <w:b/>
          <w:sz w:val="24"/>
          <w:szCs w:val="24"/>
        </w:rPr>
        <w:t>созыва</w:t>
      </w:r>
      <w:r w:rsidR="004268D6" w:rsidRPr="00D3681A">
        <w:rPr>
          <w:b/>
          <w:sz w:val="24"/>
          <w:szCs w:val="24"/>
        </w:rPr>
        <w:t xml:space="preserve"> по многомандатному избирательному округу № 1</w:t>
      </w:r>
    </w:p>
    <w:p w:rsidR="00E54D78" w:rsidRPr="00D3681A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C2683" w:rsidRPr="00D3681A" w:rsidRDefault="00E54D78" w:rsidP="001C2683">
      <w:pPr>
        <w:ind w:firstLine="708"/>
        <w:jc w:val="both"/>
        <w:rPr>
          <w:sz w:val="24"/>
          <w:szCs w:val="24"/>
        </w:rPr>
      </w:pPr>
      <w:r w:rsidRPr="00D3681A">
        <w:rPr>
          <w:sz w:val="24"/>
          <w:szCs w:val="24"/>
        </w:rPr>
        <w:t xml:space="preserve">Руководствуясь </w:t>
      </w:r>
      <w:r w:rsidR="002B4F51" w:rsidRPr="00D3681A">
        <w:rPr>
          <w:sz w:val="24"/>
          <w:szCs w:val="24"/>
        </w:rPr>
        <w:t>статьей 5</w:t>
      </w:r>
      <w:r w:rsidRPr="00D3681A">
        <w:rPr>
          <w:sz w:val="24"/>
          <w:szCs w:val="24"/>
        </w:rPr>
        <w:t xml:space="preserve">8 </w:t>
      </w:r>
      <w:r w:rsidR="0058640D" w:rsidRPr="00D3681A">
        <w:rPr>
          <w:sz w:val="24"/>
          <w:szCs w:val="24"/>
        </w:rPr>
        <w:t xml:space="preserve">Федерального закона от 12 июня </w:t>
      </w:r>
      <w:r w:rsidR="002B4F51" w:rsidRPr="00D3681A">
        <w:rPr>
          <w:sz w:val="24"/>
          <w:szCs w:val="24"/>
        </w:rPr>
        <w:t xml:space="preserve">2002 </w:t>
      </w:r>
      <w:r w:rsidR="0058640D" w:rsidRPr="00D3681A">
        <w:rPr>
          <w:sz w:val="24"/>
          <w:szCs w:val="24"/>
        </w:rPr>
        <w:t xml:space="preserve">года    </w:t>
      </w:r>
      <w:r w:rsidR="002B4F51" w:rsidRPr="00D3681A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3681A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</w:t>
      </w:r>
      <w:r w:rsidR="006F48FD" w:rsidRPr="00D3681A">
        <w:rPr>
          <w:sz w:val="24"/>
          <w:szCs w:val="24"/>
        </w:rPr>
        <w:t>от 2</w:t>
      </w:r>
      <w:r w:rsidR="001B15C5" w:rsidRPr="00D3681A">
        <w:rPr>
          <w:sz w:val="24"/>
          <w:szCs w:val="24"/>
        </w:rPr>
        <w:t>4</w:t>
      </w:r>
      <w:r w:rsidR="0058640D" w:rsidRPr="00D3681A">
        <w:rPr>
          <w:sz w:val="24"/>
          <w:szCs w:val="24"/>
        </w:rPr>
        <w:t xml:space="preserve"> мая </w:t>
      </w:r>
      <w:r w:rsidR="006F48FD" w:rsidRPr="00D3681A">
        <w:rPr>
          <w:sz w:val="24"/>
          <w:szCs w:val="24"/>
        </w:rPr>
        <w:t>202</w:t>
      </w:r>
      <w:r w:rsidR="001B15C5" w:rsidRPr="00D3681A">
        <w:rPr>
          <w:sz w:val="24"/>
          <w:szCs w:val="24"/>
        </w:rPr>
        <w:t>2</w:t>
      </w:r>
      <w:r w:rsidR="006F48FD" w:rsidRPr="00D3681A">
        <w:rPr>
          <w:sz w:val="24"/>
          <w:szCs w:val="24"/>
        </w:rPr>
        <w:t> г</w:t>
      </w:r>
      <w:r w:rsidR="0058640D" w:rsidRPr="00D3681A">
        <w:rPr>
          <w:sz w:val="24"/>
          <w:szCs w:val="24"/>
        </w:rPr>
        <w:t>ода</w:t>
      </w:r>
      <w:r w:rsidR="006F48FD" w:rsidRPr="00D3681A">
        <w:rPr>
          <w:sz w:val="24"/>
          <w:szCs w:val="24"/>
        </w:rPr>
        <w:t xml:space="preserve"> № </w:t>
      </w:r>
      <w:r w:rsidR="001B15C5" w:rsidRPr="00D3681A">
        <w:rPr>
          <w:sz w:val="24"/>
          <w:szCs w:val="24"/>
        </w:rPr>
        <w:t>10</w:t>
      </w:r>
      <w:r w:rsidR="006F48FD" w:rsidRPr="00D3681A">
        <w:rPr>
          <w:sz w:val="24"/>
          <w:szCs w:val="24"/>
        </w:rPr>
        <w:t>2 «</w:t>
      </w:r>
      <w:r w:rsidR="001B15C5" w:rsidRPr="00D3681A">
        <w:rPr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</w:t>
      </w:r>
      <w:r w:rsidR="006F48FD" w:rsidRPr="00D3681A">
        <w:rPr>
          <w:sz w:val="24"/>
          <w:szCs w:val="24"/>
        </w:rPr>
        <w:t>»</w:t>
      </w:r>
      <w:r w:rsidR="001C2683" w:rsidRPr="00D3681A">
        <w:rPr>
          <w:sz w:val="24"/>
          <w:szCs w:val="24"/>
        </w:rPr>
        <w:t>,</w:t>
      </w:r>
      <w:r w:rsidR="006F48FD" w:rsidRPr="00D3681A">
        <w:rPr>
          <w:sz w:val="24"/>
          <w:szCs w:val="24"/>
        </w:rPr>
        <w:t xml:space="preserve"> </w:t>
      </w:r>
      <w:r w:rsidR="001C2683" w:rsidRPr="00D3681A">
        <w:rPr>
          <w:sz w:val="24"/>
          <w:szCs w:val="24"/>
        </w:rPr>
        <w:t>руководствуясь постановлением  Избирательной комиссии Ханты-Мансийского автономного округа-Югры от 22 апреля 2022 года № 3</w:t>
      </w:r>
      <w:r w:rsidR="00933193">
        <w:rPr>
          <w:sz w:val="24"/>
          <w:szCs w:val="24"/>
        </w:rPr>
        <w:t>5</w:t>
      </w:r>
      <w:r w:rsidR="001C2683" w:rsidRPr="00D3681A">
        <w:rPr>
          <w:sz w:val="24"/>
          <w:szCs w:val="24"/>
        </w:rPr>
        <w:t xml:space="preserve"> «О возложении на участковую избирательную комиссию избирательного участка № 3</w:t>
      </w:r>
      <w:r w:rsidR="00933193">
        <w:rPr>
          <w:sz w:val="24"/>
          <w:szCs w:val="24"/>
        </w:rPr>
        <w:t>4</w:t>
      </w:r>
      <w:r w:rsidR="001C2683" w:rsidRPr="00D3681A">
        <w:rPr>
          <w:sz w:val="24"/>
          <w:szCs w:val="24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933193">
        <w:rPr>
          <w:sz w:val="24"/>
          <w:szCs w:val="24"/>
        </w:rPr>
        <w:t>Сосновка</w:t>
      </w:r>
      <w:r w:rsidR="001C2683" w:rsidRPr="00D3681A">
        <w:rPr>
          <w:sz w:val="24"/>
          <w:szCs w:val="24"/>
        </w:rPr>
        <w:t xml:space="preserve">», участковая избирательная комиссия избирательного </w:t>
      </w:r>
      <w:r w:rsidR="00D3681A" w:rsidRPr="00D3681A">
        <w:rPr>
          <w:sz w:val="24"/>
          <w:szCs w:val="24"/>
        </w:rPr>
        <w:t xml:space="preserve">                 </w:t>
      </w:r>
      <w:r w:rsidR="001C2683" w:rsidRPr="00D3681A">
        <w:rPr>
          <w:sz w:val="24"/>
          <w:szCs w:val="24"/>
        </w:rPr>
        <w:t>участка № 3</w:t>
      </w:r>
      <w:r w:rsidR="00933193">
        <w:rPr>
          <w:sz w:val="24"/>
          <w:szCs w:val="24"/>
        </w:rPr>
        <w:t>4</w:t>
      </w:r>
      <w:r w:rsidR="001C2683" w:rsidRPr="00D3681A">
        <w:rPr>
          <w:sz w:val="24"/>
          <w:szCs w:val="24"/>
        </w:rPr>
        <w:t xml:space="preserve"> </w:t>
      </w:r>
      <w:r w:rsidR="001C2683" w:rsidRPr="00D3681A">
        <w:rPr>
          <w:b/>
          <w:sz w:val="24"/>
          <w:szCs w:val="24"/>
        </w:rPr>
        <w:t>решила:</w:t>
      </w:r>
    </w:p>
    <w:p w:rsidR="005535CF" w:rsidRPr="00D3681A" w:rsidRDefault="00E54D78" w:rsidP="005535CF">
      <w:pPr>
        <w:pStyle w:val="a3"/>
        <w:ind w:firstLine="709"/>
        <w:jc w:val="both"/>
        <w:rPr>
          <w:sz w:val="24"/>
          <w:szCs w:val="24"/>
        </w:rPr>
      </w:pPr>
      <w:r w:rsidRPr="00D3681A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</w:t>
      </w:r>
      <w:r w:rsidR="00BD774A" w:rsidRPr="00D3681A">
        <w:rPr>
          <w:sz w:val="24"/>
          <w:szCs w:val="24"/>
        </w:rPr>
        <w:t xml:space="preserve">при проведении </w:t>
      </w:r>
      <w:r w:rsidR="005535CF" w:rsidRPr="00D3681A">
        <w:rPr>
          <w:sz w:val="24"/>
          <w:szCs w:val="24"/>
        </w:rPr>
        <w:t xml:space="preserve">выборов депутатов </w:t>
      </w:r>
      <w:r w:rsidR="00BD774A" w:rsidRPr="00D3681A">
        <w:rPr>
          <w:sz w:val="24"/>
          <w:szCs w:val="24"/>
        </w:rPr>
        <w:t>Совета депутатов</w:t>
      </w:r>
      <w:r w:rsidR="005535CF" w:rsidRPr="00D3681A">
        <w:rPr>
          <w:sz w:val="24"/>
          <w:szCs w:val="24"/>
        </w:rPr>
        <w:t xml:space="preserve"> сельского поселения </w:t>
      </w:r>
      <w:r w:rsidR="00933193">
        <w:rPr>
          <w:sz w:val="24"/>
          <w:szCs w:val="24"/>
        </w:rPr>
        <w:t>Сосновка</w:t>
      </w:r>
      <w:r w:rsidR="005535CF" w:rsidRPr="00D3681A">
        <w:rPr>
          <w:sz w:val="24"/>
          <w:szCs w:val="24"/>
        </w:rPr>
        <w:t xml:space="preserve"> пятого созыва </w:t>
      </w:r>
      <w:r w:rsidR="009326F0" w:rsidRPr="00D3681A">
        <w:rPr>
          <w:sz w:val="24"/>
          <w:szCs w:val="24"/>
        </w:rPr>
        <w:t>следующее подразделение</w:t>
      </w:r>
      <w:r w:rsidR="00807632" w:rsidRPr="00D3681A">
        <w:rPr>
          <w:sz w:val="24"/>
          <w:szCs w:val="24"/>
        </w:rPr>
        <w:t xml:space="preserve"> п</w:t>
      </w:r>
      <w:r w:rsidR="0058640D" w:rsidRPr="00D3681A">
        <w:rPr>
          <w:sz w:val="24"/>
          <w:szCs w:val="24"/>
        </w:rPr>
        <w:t>убличного акционерного общества</w:t>
      </w:r>
      <w:r w:rsidR="00807632" w:rsidRPr="00D3681A">
        <w:rPr>
          <w:sz w:val="24"/>
          <w:szCs w:val="24"/>
        </w:rPr>
        <w:t xml:space="preserve">: </w:t>
      </w:r>
      <w:r w:rsidR="005535CF" w:rsidRPr="00D3681A">
        <w:rPr>
          <w:sz w:val="24"/>
          <w:szCs w:val="24"/>
        </w:rPr>
        <w:t xml:space="preserve">Югорское отделение № 5940/0172 ПАО Сбербанк России, расположенный по адресу: Ханты-Мансийский автономный округ – Югра, Белоярский </w:t>
      </w:r>
      <w:proofErr w:type="gramStart"/>
      <w:r w:rsidR="005535CF" w:rsidRPr="00D3681A">
        <w:rPr>
          <w:sz w:val="24"/>
          <w:szCs w:val="24"/>
        </w:rPr>
        <w:t xml:space="preserve">район, </w:t>
      </w:r>
      <w:r w:rsidR="00933193">
        <w:rPr>
          <w:sz w:val="24"/>
          <w:szCs w:val="24"/>
        </w:rPr>
        <w:t xml:space="preserve"> </w:t>
      </w:r>
      <w:r w:rsidR="005535CF" w:rsidRPr="00D3681A">
        <w:rPr>
          <w:sz w:val="24"/>
          <w:szCs w:val="24"/>
        </w:rPr>
        <w:t>г.</w:t>
      </w:r>
      <w:proofErr w:type="gramEnd"/>
      <w:r w:rsidR="005535CF" w:rsidRPr="00D3681A">
        <w:rPr>
          <w:sz w:val="24"/>
          <w:szCs w:val="24"/>
        </w:rPr>
        <w:t xml:space="preserve"> Белоярский, 3 микрорайон, д. 1.</w:t>
      </w:r>
    </w:p>
    <w:p w:rsidR="00221E75" w:rsidRPr="00D3681A" w:rsidRDefault="005535CF" w:rsidP="00221E75">
      <w:pPr>
        <w:ind w:firstLine="709"/>
        <w:jc w:val="both"/>
        <w:rPr>
          <w:sz w:val="24"/>
          <w:szCs w:val="24"/>
        </w:rPr>
      </w:pPr>
      <w:r w:rsidRPr="00933193">
        <w:rPr>
          <w:sz w:val="24"/>
          <w:szCs w:val="24"/>
        </w:rPr>
        <w:t>2. </w:t>
      </w:r>
      <w:r w:rsidR="00933193" w:rsidRPr="00933193">
        <w:rPr>
          <w:sz w:val="24"/>
          <w:szCs w:val="24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</w:t>
      </w:r>
      <w:r w:rsidR="00933193">
        <w:rPr>
          <w:sz w:val="24"/>
          <w:szCs w:val="24"/>
        </w:rPr>
        <w:t>.</w:t>
      </w:r>
    </w:p>
    <w:p w:rsidR="005535CF" w:rsidRPr="00D3681A" w:rsidRDefault="005535CF" w:rsidP="005535CF">
      <w:pPr>
        <w:ind w:firstLine="720"/>
        <w:jc w:val="both"/>
        <w:rPr>
          <w:bCs/>
          <w:sz w:val="24"/>
          <w:szCs w:val="24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5535CF" w:rsidRPr="00D3681A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Председатель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:rsidR="005535CF" w:rsidRPr="00D3681A" w:rsidRDefault="005535CF" w:rsidP="00933193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>избирательного участка № 3</w:t>
            </w:r>
            <w:r w:rsidR="00933193">
              <w:rPr>
                <w:sz w:val="24"/>
                <w:szCs w:val="24"/>
              </w:rPr>
              <w:t>4</w:t>
            </w:r>
            <w:r w:rsidRPr="00D36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D3681A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br/>
            </w:r>
          </w:p>
          <w:p w:rsidR="005535CF" w:rsidRPr="00D3681A" w:rsidRDefault="005535CF" w:rsidP="00933193">
            <w:pPr>
              <w:jc w:val="center"/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 </w:t>
            </w:r>
            <w:r w:rsidR="00933193">
              <w:rPr>
                <w:sz w:val="24"/>
                <w:szCs w:val="24"/>
              </w:rPr>
              <w:t xml:space="preserve">С.В. </w:t>
            </w:r>
            <w:proofErr w:type="spellStart"/>
            <w:r w:rsidR="00933193">
              <w:rPr>
                <w:sz w:val="24"/>
                <w:szCs w:val="24"/>
              </w:rPr>
              <w:t>Коленова</w:t>
            </w:r>
            <w:proofErr w:type="spellEnd"/>
          </w:p>
        </w:tc>
      </w:tr>
      <w:tr w:rsidR="005535CF" w:rsidRPr="00D3681A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rPr>
                <w:sz w:val="24"/>
                <w:szCs w:val="24"/>
              </w:rPr>
            </w:pP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>Секретарь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>избирательного участка № 3</w:t>
            </w:r>
            <w:r w:rsidR="00933193">
              <w:rPr>
                <w:sz w:val="24"/>
                <w:szCs w:val="24"/>
              </w:rPr>
              <w:t>4</w:t>
            </w:r>
            <w:r w:rsidRPr="00D3681A">
              <w:rPr>
                <w:sz w:val="24"/>
                <w:szCs w:val="24"/>
              </w:rPr>
              <w:t xml:space="preserve">                   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jc w:val="right"/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br/>
            </w:r>
            <w:r w:rsidRPr="00D3681A">
              <w:rPr>
                <w:sz w:val="24"/>
                <w:szCs w:val="24"/>
              </w:rPr>
              <w:br/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  </w:t>
            </w:r>
          </w:p>
          <w:p w:rsidR="005535CF" w:rsidRPr="00D3681A" w:rsidRDefault="005535CF" w:rsidP="00933193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</w:t>
            </w:r>
            <w:r w:rsidR="00D3681A">
              <w:rPr>
                <w:sz w:val="24"/>
                <w:szCs w:val="24"/>
              </w:rPr>
              <w:t xml:space="preserve">     </w:t>
            </w:r>
            <w:r w:rsidRPr="00D3681A">
              <w:rPr>
                <w:sz w:val="24"/>
                <w:szCs w:val="24"/>
              </w:rPr>
              <w:t xml:space="preserve">  </w:t>
            </w:r>
            <w:r w:rsidR="00933193">
              <w:rPr>
                <w:sz w:val="24"/>
                <w:szCs w:val="24"/>
              </w:rPr>
              <w:t>И.В. Комарова</w:t>
            </w:r>
            <w:bookmarkStart w:id="0" w:name="_GoBack"/>
            <w:bookmarkEnd w:id="0"/>
          </w:p>
        </w:tc>
      </w:tr>
    </w:tbl>
    <w:p w:rsidR="007A7A4F" w:rsidRPr="00D3681A" w:rsidRDefault="007A7A4F" w:rsidP="0058640D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sectPr w:rsidR="007A7A4F" w:rsidRPr="00D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2"/>
    <w:rsid w:val="001B15C5"/>
    <w:rsid w:val="001C2683"/>
    <w:rsid w:val="00221E75"/>
    <w:rsid w:val="002B4F51"/>
    <w:rsid w:val="002E7D9E"/>
    <w:rsid w:val="004268D6"/>
    <w:rsid w:val="005535CF"/>
    <w:rsid w:val="0058640D"/>
    <w:rsid w:val="006E27A1"/>
    <w:rsid w:val="006F48FD"/>
    <w:rsid w:val="007A7A4F"/>
    <w:rsid w:val="007E15D8"/>
    <w:rsid w:val="00807632"/>
    <w:rsid w:val="00851E76"/>
    <w:rsid w:val="009131B2"/>
    <w:rsid w:val="009222B0"/>
    <w:rsid w:val="009326F0"/>
    <w:rsid w:val="00933193"/>
    <w:rsid w:val="00A54E6C"/>
    <w:rsid w:val="00A753B7"/>
    <w:rsid w:val="00A85784"/>
    <w:rsid w:val="00AD2C1A"/>
    <w:rsid w:val="00B57962"/>
    <w:rsid w:val="00BD774A"/>
    <w:rsid w:val="00C40AD8"/>
    <w:rsid w:val="00D10BDB"/>
    <w:rsid w:val="00D3681A"/>
    <w:rsid w:val="00E54D78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3DD8-3769-4651-9271-A6FA363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vuspec</cp:lastModifiedBy>
  <cp:revision>25</cp:revision>
  <dcterms:created xsi:type="dcterms:W3CDTF">2019-05-27T06:38:00Z</dcterms:created>
  <dcterms:modified xsi:type="dcterms:W3CDTF">2023-06-27T06:02:00Z</dcterms:modified>
</cp:coreProperties>
</file>